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E9" w:rsidRDefault="008B56EC" w:rsidP="002903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bdr w:val="none" w:sz="0" w:space="0" w:color="auto" w:frame="1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42"/>
          <w:szCs w:val="42"/>
          <w:bdr w:val="none" w:sz="0" w:space="0" w:color="auto" w:frame="1"/>
          <w:lang w:val="ru-RU"/>
        </w:rPr>
        <w:t>Уход за малиной в осенний и зимний период</w:t>
      </w:r>
    </w:p>
    <w:p w:rsidR="002903E9" w:rsidRPr="002903E9" w:rsidRDefault="008B56EC" w:rsidP="008122B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val="ru-RU"/>
        </w:rPr>
      </w:pPr>
      <w:r>
        <w:rPr>
          <w:rFonts w:ascii="Arial" w:eastAsia="Times New Roman" w:hAnsi="Arial" w:cs="Arial"/>
          <w:color w:val="222222"/>
          <w:sz w:val="28"/>
          <w:szCs w:val="28"/>
          <w:lang w:val="ru-RU"/>
        </w:rPr>
        <w:t>Подготовка малины к зиме состоит в том, чтобы вносить последние наиболее важные подкормки, удалять ветви, которые уже дали свои плоды</w:t>
      </w:r>
      <w:r w:rsidR="008122BC">
        <w:rPr>
          <w:rFonts w:ascii="Arial" w:eastAsia="Times New Roman" w:hAnsi="Arial" w:cs="Arial"/>
          <w:color w:val="222222"/>
          <w:sz w:val="28"/>
          <w:szCs w:val="28"/>
          <w:lang w:val="ru-RU"/>
        </w:rPr>
        <w:t xml:space="preserve"> (если малина ремонтантная – подрезать несозревшие верхушки), обильно поливать, разрыхлять и укрывать почву (при необходимости).</w:t>
      </w:r>
    </w:p>
    <w:p w:rsidR="002903E9" w:rsidRDefault="002903E9" w:rsidP="008122BC">
      <w:pPr>
        <w:pStyle w:val="1"/>
        <w:rPr>
          <w:rFonts w:ascii="Helvetica" w:eastAsia="Times New Roman" w:hAnsi="Helvetica" w:cs="Helvetica"/>
          <w:bdr w:val="none" w:sz="0" w:space="0" w:color="auto" w:frame="1"/>
          <w:lang w:val="ru-RU"/>
        </w:rPr>
      </w:pPr>
      <w:r w:rsidRPr="002903E9">
        <w:rPr>
          <w:rFonts w:eastAsia="Times New Roman"/>
          <w:bdr w:val="none" w:sz="0" w:space="0" w:color="auto" w:frame="1"/>
          <w:lang w:val="ru-RU"/>
        </w:rPr>
        <w:t>Подкормки</w:t>
      </w:r>
      <w:r w:rsidRPr="002903E9">
        <w:rPr>
          <w:rFonts w:ascii="Helvetica" w:eastAsia="Times New Roman" w:hAnsi="Helvetica" w:cs="Helvetica"/>
          <w:bdr w:val="none" w:sz="0" w:space="0" w:color="auto" w:frame="1"/>
        </w:rPr>
        <w:t> </w:t>
      </w:r>
    </w:p>
    <w:p w:rsidR="008122BC" w:rsidRDefault="008122BC" w:rsidP="008122B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Данная ягода не нуждается в больших дозах удобрений</w:t>
      </w:r>
      <w:proofErr w:type="gramStart"/>
      <w:r>
        <w:rPr>
          <w:rFonts w:ascii="Arial" w:hAnsi="Arial" w:cs="Arial"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Особенно, если участок, на котором она растет, имеет питательную, рыхлую, увлажненную почву, через которую проходит влага и воздух. Также в подкормке не нуждается малина, посаженная в этом году, поскольку в весенний период при процессе посадки все необходимые удобрения уже были внесены в почву.</w:t>
      </w:r>
    </w:p>
    <w:p w:rsidR="008122BC" w:rsidRDefault="008122BC" w:rsidP="008122B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 вот органические удобрения ягода любит. Раз в несколько лет под куст можно внести порядка 4 килограммов навоза, и одинаково распределить их вдоль почвы.</w:t>
      </w:r>
    </w:p>
    <w:p w:rsidR="008122BC" w:rsidRPr="008122BC" w:rsidRDefault="008122BC" w:rsidP="008122BC">
      <w:pPr>
        <w:pStyle w:val="1"/>
        <w:rPr>
          <w:lang w:val="ru-RU"/>
        </w:rPr>
      </w:pPr>
      <w:r>
        <w:rPr>
          <w:lang w:val="ru-RU"/>
        </w:rPr>
        <w:t>Немаловажное мероприятие осени - обрезка</w:t>
      </w:r>
    </w:p>
    <w:p w:rsidR="008122BC" w:rsidRDefault="008122BC" w:rsidP="00290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ru-RU"/>
        </w:rPr>
        <w:t>Зачастую у</w:t>
      </w:r>
      <w:r w:rsidR="00112AAD">
        <w:rPr>
          <w:rFonts w:ascii="Arial" w:eastAsia="Times New Roman" w:hAnsi="Arial" w:cs="Arial"/>
          <w:color w:val="333333"/>
          <w:sz w:val="28"/>
          <w:szCs w:val="28"/>
          <w:lang w:val="ru-RU"/>
        </w:rPr>
        <w:t xml:space="preserve"> основания почвы</w:t>
      </w:r>
      <w:r>
        <w:rPr>
          <w:rFonts w:ascii="Arial" w:eastAsia="Times New Roman" w:hAnsi="Arial" w:cs="Arial"/>
          <w:color w:val="333333"/>
          <w:sz w:val="28"/>
          <w:szCs w:val="28"/>
          <w:lang w:val="ru-RU"/>
        </w:rPr>
        <w:t xml:space="preserve"> малины </w:t>
      </w:r>
      <w:r w:rsidR="00112AAD">
        <w:rPr>
          <w:rFonts w:ascii="Arial" w:eastAsia="Times New Roman" w:hAnsi="Arial" w:cs="Arial"/>
          <w:color w:val="333333"/>
          <w:sz w:val="28"/>
          <w:szCs w:val="28"/>
          <w:lang w:val="ru-RU"/>
        </w:rPr>
        <w:t>вырезают побеги, которые уже дали плоды. Их заменяют несколькими молодыми побегами, которые находятся друг от друга на расстоянии в длину карандаша.</w:t>
      </w:r>
    </w:p>
    <w:p w:rsidR="00112AAD" w:rsidRDefault="00112AAD" w:rsidP="00290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ru-RU"/>
        </w:rPr>
        <w:t xml:space="preserve">Если малина ремонтантная, то побег на протяжении первого года только начинает нормально расти, а уже в следующем году дает плоды. Здесь необходимо быть предельно внимательным и досконально разбираться в том, что прорастает на вашей усадьбе. </w:t>
      </w:r>
    </w:p>
    <w:p w:rsidR="00987519" w:rsidRDefault="00112AAD" w:rsidP="00290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ru-RU"/>
        </w:rPr>
        <w:t xml:space="preserve">Когда вы обрезаете многолетние </w:t>
      </w:r>
      <w:r w:rsidR="00987519">
        <w:rPr>
          <w:rFonts w:ascii="Arial" w:eastAsia="Times New Roman" w:hAnsi="Arial" w:cs="Arial"/>
          <w:color w:val="333333"/>
          <w:sz w:val="28"/>
          <w:szCs w:val="28"/>
          <w:lang w:val="ru-RU"/>
        </w:rPr>
        <w:t xml:space="preserve">побеги, посмотрите на кончики </w:t>
      </w:r>
      <w:proofErr w:type="gramStart"/>
      <w:r w:rsidR="00987519">
        <w:rPr>
          <w:rFonts w:ascii="Arial" w:eastAsia="Times New Roman" w:hAnsi="Arial" w:cs="Arial"/>
          <w:color w:val="333333"/>
          <w:sz w:val="28"/>
          <w:szCs w:val="28"/>
          <w:lang w:val="ru-RU"/>
        </w:rPr>
        <w:t>однолетних</w:t>
      </w:r>
      <w:proofErr w:type="gramEnd"/>
      <w:r w:rsidR="00987519">
        <w:rPr>
          <w:rFonts w:ascii="Arial" w:eastAsia="Times New Roman" w:hAnsi="Arial" w:cs="Arial"/>
          <w:color w:val="333333"/>
          <w:sz w:val="28"/>
          <w:szCs w:val="28"/>
          <w:lang w:val="ru-RU"/>
        </w:rPr>
        <w:t xml:space="preserve">. Если они зеленоватые, необходимо выполнить их обрезку, ведь в противном случае, они просто повымирают в зимний период. Разумеется, все сухие, слабые либо поломанные побеги, в том числе нужно будет удалить. </w:t>
      </w:r>
    </w:p>
    <w:p w:rsidR="00112AAD" w:rsidRDefault="00987519" w:rsidP="00290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ru-RU"/>
        </w:rPr>
        <w:t>Если на вашем персональном участке расположен не один, а несколько кустов, и при этом они еще и переплетаются, то те, что друг другу мешают – однозначно нужно удалить. После этого расстояние между обширными кустами будет составлять от 50 до 60 сантиметров.</w:t>
      </w:r>
    </w:p>
    <w:p w:rsidR="00987519" w:rsidRPr="008122BC" w:rsidRDefault="00987519" w:rsidP="00987519">
      <w:pPr>
        <w:pStyle w:val="1"/>
        <w:rPr>
          <w:rFonts w:eastAsia="Times New Roman"/>
          <w:lang w:val="ru-RU"/>
        </w:rPr>
      </w:pPr>
      <w:r>
        <w:rPr>
          <w:rFonts w:eastAsia="Times New Roman"/>
          <w:lang w:val="ru-RU"/>
        </w:rPr>
        <w:lastRenderedPageBreak/>
        <w:t>Как защитить ягоду от вредителей, заболеваний и прочих внешних факторов воздействия?</w:t>
      </w:r>
    </w:p>
    <w:p w:rsidR="002903E9" w:rsidRDefault="002903E9" w:rsidP="00987519">
      <w:pPr>
        <w:pStyle w:val="1"/>
        <w:rPr>
          <w:rFonts w:ascii="Arial" w:eastAsia="Times New Roman" w:hAnsi="Arial" w:cs="Arial"/>
          <w:b w:val="0"/>
          <w:color w:val="auto"/>
          <w:bdr w:val="none" w:sz="0" w:space="0" w:color="auto" w:frame="1"/>
          <w:lang w:val="ru-RU"/>
        </w:rPr>
      </w:pPr>
      <w:r w:rsidRPr="002903E9">
        <w:rPr>
          <w:rFonts w:ascii="Times New Roman" w:eastAsia="Times New Roman" w:hAnsi="Times New Roman" w:cs="Times New Roman"/>
          <w:color w:val="0066CC"/>
          <w:sz w:val="21"/>
          <w:szCs w:val="21"/>
          <w:bdr w:val="none" w:sz="0" w:space="0" w:color="auto" w:frame="1"/>
        </w:rPr>
        <w:t> </w:t>
      </w:r>
      <w:r w:rsidR="00987519">
        <w:rPr>
          <w:rFonts w:ascii="Arial" w:eastAsia="Times New Roman" w:hAnsi="Arial" w:cs="Arial"/>
          <w:b w:val="0"/>
          <w:color w:val="auto"/>
          <w:bdr w:val="none" w:sz="0" w:space="0" w:color="auto" w:frame="1"/>
          <w:lang w:val="ru-RU"/>
        </w:rPr>
        <w:t>Первое, что нужно будет сделать – это убрать все лишнее</w:t>
      </w:r>
      <w:proofErr w:type="gramStart"/>
      <w:r w:rsidR="00987519">
        <w:rPr>
          <w:rFonts w:ascii="Arial" w:eastAsia="Times New Roman" w:hAnsi="Arial" w:cs="Arial"/>
          <w:b w:val="0"/>
          <w:color w:val="auto"/>
          <w:bdr w:val="none" w:sz="0" w:space="0" w:color="auto" w:frame="1"/>
          <w:lang w:val="ru-RU"/>
        </w:rPr>
        <w:t>.</w:t>
      </w:r>
      <w:proofErr w:type="gramEnd"/>
      <w:r w:rsidR="00987519">
        <w:rPr>
          <w:rFonts w:ascii="Arial" w:eastAsia="Times New Roman" w:hAnsi="Arial" w:cs="Arial"/>
          <w:b w:val="0"/>
          <w:color w:val="auto"/>
          <w:bdr w:val="none" w:sz="0" w:space="0" w:color="auto" w:frame="1"/>
          <w:lang w:val="ru-RU"/>
        </w:rPr>
        <w:t xml:space="preserve"> Территория вокруг кустов должна быть очищенной от веточек, листиков и прочего мусора, чтобы вредители не смогли выжить в течение зимы. Вы также вполне можете произвести взрыхление почвы (в центральных районах на несколько сантиметров и с южной стороны). </w:t>
      </w:r>
      <w:r w:rsidR="00606C50">
        <w:rPr>
          <w:rFonts w:ascii="Arial" w:eastAsia="Times New Roman" w:hAnsi="Arial" w:cs="Arial"/>
          <w:b w:val="0"/>
          <w:color w:val="auto"/>
          <w:bdr w:val="none" w:sz="0" w:space="0" w:color="auto" w:frame="1"/>
          <w:lang w:val="ru-RU"/>
        </w:rPr>
        <w:t>Благодаря данному способу разрыхления вы сможете погубить всевозможных вредителей и защитить ягоду от заболеваний, которые зимуют не очень глубоко под грунтом.</w:t>
      </w:r>
    </w:p>
    <w:p w:rsidR="00606C50" w:rsidRDefault="00606C50" w:rsidP="00606C5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Пластинки из листьев, которые вы соберете от малины и прочей растительности, необходимо будет собрать воедино и произвести сожжение. Золу лучше не выкидывайте, поскольку она является прекрасным источником калия. В </w:t>
      </w:r>
      <w:proofErr w:type="gramStart"/>
      <w:r>
        <w:rPr>
          <w:rFonts w:ascii="Arial" w:hAnsi="Arial" w:cs="Arial"/>
          <w:sz w:val="28"/>
          <w:szCs w:val="28"/>
          <w:lang w:val="ru-RU"/>
        </w:rPr>
        <w:t>связи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с чем можно сделать вывод, что ее эксплуатируют в качестве удобрения.</w:t>
      </w:r>
    </w:p>
    <w:p w:rsidR="00606C50" w:rsidRDefault="00606C50" w:rsidP="00606C50">
      <w:pPr>
        <w:pStyle w:val="1"/>
        <w:rPr>
          <w:lang w:val="ru-RU"/>
        </w:rPr>
      </w:pPr>
      <w:r>
        <w:rPr>
          <w:lang w:val="ru-RU"/>
        </w:rPr>
        <w:t>Почему нужно укрывать малину?</w:t>
      </w:r>
    </w:p>
    <w:p w:rsidR="00606C50" w:rsidRDefault="00606C50" w:rsidP="00606C5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Ягоду обязательно нужно укрывать, для проведения этого действия будет зависеть большой перечень различных немаловажных моментов. К примеру, вы решили посадить на своей усадьбе иностранный сорт ягоды, который любит тепло и дает необычайно сочные, вкусные, ароматные и крупные плоды. Но этот сорт не сможет пережить не то, что суровый климат и нашу зиму, но и даже не особо холодную зиму. Либо вы посадите какой-либо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бесшипный</w:t>
      </w:r>
      <w:proofErr w:type="spellEnd"/>
      <w:r>
        <w:rPr>
          <w:rFonts w:ascii="Arial" w:hAnsi="Arial" w:cs="Arial"/>
          <w:sz w:val="28"/>
          <w:szCs w:val="28"/>
          <w:lang w:val="ru-RU"/>
        </w:rPr>
        <w:t xml:space="preserve"> сорт, который запросто сгрызут полевые мыши, и вы останетесь без урожая вообще.</w:t>
      </w:r>
    </w:p>
    <w:p w:rsidR="00606C50" w:rsidRDefault="00606C50" w:rsidP="00606C50">
      <w:pPr>
        <w:pStyle w:val="1"/>
        <w:rPr>
          <w:lang w:val="ru-RU"/>
        </w:rPr>
      </w:pPr>
      <w:r>
        <w:rPr>
          <w:lang w:val="ru-RU"/>
        </w:rPr>
        <w:t>Подготавливаем ремонтантную ягоду к зимнему периоду</w:t>
      </w:r>
    </w:p>
    <w:p w:rsidR="00606C50" w:rsidRDefault="007C6AB4" w:rsidP="00606C5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Если у вас, как у современного садовода, есть желание, чтобы ремонтантная ягода плодоносила по максимуму, ее стоит вырастить и подготовить к зимнему периоду по такой же агротехнике, как и обыкновенную простую малину. Единственное что сроки зимнего укрытия будут слегка передвинуты. Ремонтантный сорт будет </w:t>
      </w:r>
      <w:r>
        <w:rPr>
          <w:rFonts w:ascii="Arial" w:hAnsi="Arial" w:cs="Arial"/>
          <w:sz w:val="28"/>
          <w:szCs w:val="28"/>
          <w:lang w:val="ru-RU"/>
        </w:rPr>
        <w:lastRenderedPageBreak/>
        <w:t>прорастать, и плодоносить до наступления холодов. Если говорить о самом выгодном урожае, то в случае малины вы сможете получить его из однолетних побегов. Если брать их в сравнение с многолетними побегами, то они будут давать более обширный урожай, нежели многолетние. Разумнее всего будет оставить лишь их.</w:t>
      </w:r>
    </w:p>
    <w:p w:rsidR="007C6AB4" w:rsidRPr="00606C50" w:rsidRDefault="007C6AB4" w:rsidP="00606C50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связи с этим, как только завершится осень, и морозы ударят по листве малиновых веток, необходимо будет обрезать все дерево, оставить лишь маленькие прикорневые стебли</w:t>
      </w:r>
      <w:proofErr w:type="gramStart"/>
      <w:r>
        <w:rPr>
          <w:rFonts w:ascii="Arial" w:hAnsi="Arial" w:cs="Arial"/>
          <w:sz w:val="28"/>
          <w:szCs w:val="28"/>
          <w:lang w:val="ru-RU"/>
        </w:rPr>
        <w:t>.</w:t>
      </w:r>
      <w:proofErr w:type="gramEnd"/>
      <w:r>
        <w:rPr>
          <w:rFonts w:ascii="Arial" w:hAnsi="Arial" w:cs="Arial"/>
          <w:sz w:val="28"/>
          <w:szCs w:val="28"/>
          <w:lang w:val="ru-RU"/>
        </w:rPr>
        <w:t xml:space="preserve"> Корни должны быть укрыты при помощи специального материала, поскольку это одна из наиболее важных частей, которую нужно сохранить к весеннему периоду. </w:t>
      </w:r>
    </w:p>
    <w:p w:rsidR="007C6AB4" w:rsidRDefault="007C6AB4" w:rsidP="00290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5"/>
          <w:szCs w:val="45"/>
          <w:bdr w:val="none" w:sz="0" w:space="0" w:color="auto" w:frame="1"/>
          <w:lang w:val="ru-RU"/>
        </w:rPr>
      </w:pPr>
      <w:hyperlink r:id="rId5" w:history="1">
        <w:r w:rsidRPr="002A745B">
          <w:rPr>
            <w:rStyle w:val="a4"/>
            <w:rFonts w:ascii="Arial" w:eastAsia="Times New Roman" w:hAnsi="Arial" w:cs="Arial"/>
            <w:sz w:val="45"/>
            <w:szCs w:val="45"/>
            <w:bdr w:val="none" w:sz="0" w:space="0" w:color="auto" w:frame="1"/>
            <w:lang w:val="ru-RU"/>
          </w:rPr>
          <w:t>https://text.ru/antiplagiat/59d22ee568264</w:t>
        </w:r>
      </w:hyperlink>
    </w:p>
    <w:p w:rsidR="007C6AB4" w:rsidRDefault="007C6AB4" w:rsidP="002903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5"/>
          <w:szCs w:val="45"/>
          <w:bdr w:val="none" w:sz="0" w:space="0" w:color="auto" w:frame="1"/>
          <w:lang w:val="ru-RU"/>
        </w:rPr>
      </w:pPr>
      <w:bookmarkStart w:id="0" w:name="_GoBack"/>
      <w:bookmarkEnd w:id="0"/>
    </w:p>
    <w:p w:rsidR="005461C0" w:rsidRPr="007C6AB4" w:rsidRDefault="005461C0">
      <w:pPr>
        <w:rPr>
          <w:lang w:val="ru-RU"/>
        </w:rPr>
      </w:pPr>
    </w:p>
    <w:sectPr w:rsidR="005461C0" w:rsidRPr="007C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E9"/>
    <w:rsid w:val="00112AAD"/>
    <w:rsid w:val="002903E9"/>
    <w:rsid w:val="005461C0"/>
    <w:rsid w:val="00606C50"/>
    <w:rsid w:val="007C6AB4"/>
    <w:rsid w:val="008122BC"/>
    <w:rsid w:val="008B56EC"/>
    <w:rsid w:val="0098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0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3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903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22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903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03E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0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903E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22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4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xt.ru/antiplagiat/59d22ee568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3</Pages>
  <Words>619</Words>
  <Characters>3675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Mama_Leo</dc:creator>
  <cp:lastModifiedBy>Mama_Leo</cp:lastModifiedBy>
  <cp:revision>1</cp:revision>
  <dcterms:created xsi:type="dcterms:W3CDTF">2017-10-02T05:56:00Z</dcterms:created>
  <dcterms:modified xsi:type="dcterms:W3CDTF">2017-10-02T12:21:00Z</dcterms:modified>
</cp:coreProperties>
</file>